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AC" w:rsidRPr="004647A0" w:rsidRDefault="004647A0" w:rsidP="004647A0">
      <w:pPr>
        <w:rPr>
          <w:rFonts w:ascii="Arial" w:hAnsi="Arial" w:cs="Arial"/>
          <w:sz w:val="28"/>
          <w:szCs w:val="28"/>
        </w:rPr>
      </w:pPr>
      <w:r w:rsidRPr="004647A0">
        <w:rPr>
          <w:rFonts w:ascii="Arial" w:hAnsi="Arial" w:cs="Arial"/>
          <w:sz w:val="28"/>
          <w:szCs w:val="28"/>
        </w:rPr>
        <w:t>Einladung zu einer kostenlosen Online-Informationsveranstaltung für ehrenamtliche Betreuer*innen</w:t>
      </w:r>
    </w:p>
    <w:p w:rsidR="004647A0" w:rsidRPr="004647A0" w:rsidRDefault="004647A0" w:rsidP="004647A0">
      <w:pPr>
        <w:rPr>
          <w:rFonts w:ascii="Arial" w:hAnsi="Arial" w:cs="Arial"/>
          <w:sz w:val="28"/>
          <w:szCs w:val="28"/>
        </w:rPr>
      </w:pPr>
    </w:p>
    <w:p w:rsidR="004647A0" w:rsidRPr="004647A0" w:rsidRDefault="004647A0" w:rsidP="004647A0">
      <w:pPr>
        <w:rPr>
          <w:rFonts w:ascii="Arial" w:hAnsi="Arial" w:cs="Arial"/>
          <w:sz w:val="28"/>
          <w:szCs w:val="28"/>
        </w:rPr>
      </w:pPr>
      <w:r w:rsidRPr="004647A0">
        <w:rPr>
          <w:rFonts w:ascii="Arial" w:hAnsi="Arial" w:cs="Arial"/>
          <w:sz w:val="28"/>
          <w:szCs w:val="28"/>
        </w:rPr>
        <w:t>Veranstalter: Betreuungsgerichtstag</w:t>
      </w:r>
    </w:p>
    <w:p w:rsidR="004647A0" w:rsidRDefault="004647A0" w:rsidP="004647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Termin: 27.05.25 </w:t>
      </w:r>
    </w:p>
    <w:p w:rsidR="004647A0" w:rsidRPr="004647A0" w:rsidRDefault="004647A0" w:rsidP="004647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Uhrzeit: 17.00 bis 19.00 Uhr</w:t>
      </w:r>
    </w:p>
    <w:p w:rsidR="004647A0" w:rsidRPr="004647A0" w:rsidRDefault="004647A0" w:rsidP="004647A0">
      <w:pPr>
        <w:rPr>
          <w:rFonts w:ascii="Arial" w:hAnsi="Arial" w:cs="Arial"/>
          <w:b/>
          <w:sz w:val="36"/>
          <w:szCs w:val="36"/>
        </w:rPr>
      </w:pPr>
      <w:proofErr w:type="spellStart"/>
      <w:r w:rsidRPr="004647A0">
        <w:rPr>
          <w:rFonts w:ascii="Arial" w:hAnsi="Arial" w:cs="Arial"/>
          <w:b/>
          <w:sz w:val="36"/>
          <w:szCs w:val="36"/>
        </w:rPr>
        <w:t>BGTalk</w:t>
      </w:r>
      <w:proofErr w:type="spellEnd"/>
      <w:r w:rsidRPr="004647A0">
        <w:rPr>
          <w:rFonts w:ascii="Arial" w:hAnsi="Arial" w:cs="Arial"/>
          <w:b/>
          <w:sz w:val="36"/>
          <w:szCs w:val="36"/>
        </w:rPr>
        <w:t xml:space="preserve"> Spezial für ehrenamtliche Betreuer*innen</w:t>
      </w:r>
    </w:p>
    <w:p w:rsidR="004647A0" w:rsidRPr="004647A0" w:rsidRDefault="004647A0" w:rsidP="004647A0">
      <w:pPr>
        <w:rPr>
          <w:rFonts w:ascii="Arial" w:hAnsi="Arial" w:cs="Arial"/>
          <w:sz w:val="28"/>
          <w:szCs w:val="28"/>
        </w:rPr>
      </w:pPr>
      <w:r w:rsidRPr="004647A0">
        <w:rPr>
          <w:rFonts w:ascii="Arial" w:hAnsi="Arial" w:cs="Arial"/>
          <w:sz w:val="28"/>
          <w:szCs w:val="28"/>
        </w:rPr>
        <w:t>Betreuungsreform-Check: Was Ehrenamtliche jetzt wissen müssen</w:t>
      </w:r>
    </w:p>
    <w:p w:rsidR="004647A0" w:rsidRDefault="004647A0" w:rsidP="004647A0">
      <w:pPr>
        <w:rPr>
          <w:rFonts w:ascii="Arial" w:hAnsi="Arial" w:cs="Arial"/>
          <w:sz w:val="24"/>
          <w:szCs w:val="24"/>
        </w:rPr>
      </w:pPr>
      <w:r w:rsidRPr="004647A0">
        <w:rPr>
          <w:rFonts w:ascii="Arial" w:hAnsi="Arial" w:cs="Arial"/>
          <w:sz w:val="24"/>
          <w:szCs w:val="24"/>
        </w:rPr>
        <w:t>Am 01.01.2023 ist ein neues Betreuungsrecht in Kraft getreten. Diese Online-Veranstaltung</w:t>
      </w:r>
      <w:r>
        <w:rPr>
          <w:rFonts w:ascii="Arial" w:hAnsi="Arial" w:cs="Arial"/>
          <w:sz w:val="24"/>
          <w:szCs w:val="24"/>
        </w:rPr>
        <w:t xml:space="preserve"> </w:t>
      </w:r>
      <w:r w:rsidRPr="004647A0">
        <w:rPr>
          <w:rFonts w:ascii="Arial" w:hAnsi="Arial" w:cs="Arial"/>
          <w:sz w:val="24"/>
          <w:szCs w:val="24"/>
        </w:rPr>
        <w:t>vermittelt die wichtigsten Änderungen. Sie wendet sich ausdrücklich an ehrenamtliche</w:t>
      </w:r>
      <w:r>
        <w:rPr>
          <w:rFonts w:ascii="Arial" w:hAnsi="Arial" w:cs="Arial"/>
          <w:sz w:val="24"/>
          <w:szCs w:val="24"/>
        </w:rPr>
        <w:t xml:space="preserve"> </w:t>
      </w:r>
      <w:r w:rsidRPr="004647A0">
        <w:rPr>
          <w:rFonts w:ascii="Arial" w:hAnsi="Arial" w:cs="Arial"/>
          <w:sz w:val="24"/>
          <w:szCs w:val="24"/>
        </w:rPr>
        <w:t xml:space="preserve">Betreuer*innen. </w:t>
      </w:r>
    </w:p>
    <w:p w:rsidR="004647A0" w:rsidRDefault="004647A0" w:rsidP="004647A0">
      <w:pPr>
        <w:rPr>
          <w:rFonts w:ascii="Arial" w:hAnsi="Arial" w:cs="Arial"/>
          <w:sz w:val="24"/>
          <w:szCs w:val="24"/>
        </w:rPr>
      </w:pPr>
      <w:r w:rsidRPr="004647A0">
        <w:rPr>
          <w:rFonts w:ascii="Arial" w:hAnsi="Arial" w:cs="Arial"/>
          <w:sz w:val="24"/>
          <w:szCs w:val="24"/>
        </w:rPr>
        <w:t xml:space="preserve">Beantwortet werden Fragen wie: </w:t>
      </w:r>
    </w:p>
    <w:p w:rsidR="004647A0" w:rsidRDefault="004647A0" w:rsidP="004647A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47A0">
        <w:rPr>
          <w:rFonts w:ascii="Arial" w:hAnsi="Arial" w:cs="Arial"/>
          <w:sz w:val="24"/>
          <w:szCs w:val="24"/>
        </w:rPr>
        <w:t>Was ändert sich in der Betreuungsführung und im Kontakt mit den Betreuten?</w:t>
      </w:r>
    </w:p>
    <w:p w:rsidR="004647A0" w:rsidRDefault="004647A0" w:rsidP="004647A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47A0">
        <w:rPr>
          <w:rFonts w:ascii="Arial" w:hAnsi="Arial" w:cs="Arial"/>
          <w:sz w:val="24"/>
          <w:szCs w:val="24"/>
        </w:rPr>
        <w:t xml:space="preserve"> Was ist in der Zusammenarbeit mit dem Gericht zu beachten? </w:t>
      </w:r>
    </w:p>
    <w:p w:rsidR="004647A0" w:rsidRPr="004647A0" w:rsidRDefault="004647A0" w:rsidP="004647A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47A0">
        <w:rPr>
          <w:rFonts w:ascii="Arial" w:hAnsi="Arial" w:cs="Arial"/>
          <w:sz w:val="24"/>
          <w:szCs w:val="24"/>
        </w:rPr>
        <w:t>Welche Unterstützung bekommen Ehrenamtliche durch die</w:t>
      </w:r>
      <w:r>
        <w:rPr>
          <w:rFonts w:ascii="Arial" w:hAnsi="Arial" w:cs="Arial"/>
          <w:sz w:val="24"/>
          <w:szCs w:val="24"/>
        </w:rPr>
        <w:t xml:space="preserve"> </w:t>
      </w:r>
      <w:r w:rsidRPr="004647A0">
        <w:rPr>
          <w:rFonts w:ascii="Arial" w:hAnsi="Arial" w:cs="Arial"/>
          <w:sz w:val="24"/>
          <w:szCs w:val="24"/>
        </w:rPr>
        <w:t>Betreuungsvereine?</w:t>
      </w:r>
    </w:p>
    <w:p w:rsidR="004647A0" w:rsidRDefault="004647A0" w:rsidP="004647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Referentinnen:</w:t>
      </w:r>
    </w:p>
    <w:p w:rsidR="004647A0" w:rsidRP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47A0">
        <w:rPr>
          <w:rFonts w:ascii="Arial" w:hAnsi="Arial" w:cs="Arial"/>
          <w:sz w:val="28"/>
          <w:szCs w:val="28"/>
        </w:rPr>
        <w:t xml:space="preserve">Annette </w:t>
      </w:r>
      <w:proofErr w:type="spellStart"/>
      <w:r w:rsidRPr="004647A0">
        <w:rPr>
          <w:rFonts w:ascii="Arial" w:hAnsi="Arial" w:cs="Arial"/>
          <w:sz w:val="28"/>
          <w:szCs w:val="28"/>
        </w:rPr>
        <w:t>Loer</w:t>
      </w:r>
      <w:proofErr w:type="spellEnd"/>
    </w:p>
    <w:p w:rsid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47A0">
        <w:rPr>
          <w:rFonts w:ascii="Arial" w:hAnsi="Arial" w:cs="Arial"/>
          <w:sz w:val="28"/>
          <w:szCs w:val="28"/>
        </w:rPr>
        <w:t>Richterin am Amtsgericht</w:t>
      </w:r>
      <w:r>
        <w:rPr>
          <w:rFonts w:ascii="Arial" w:hAnsi="Arial" w:cs="Arial"/>
          <w:sz w:val="28"/>
          <w:szCs w:val="28"/>
        </w:rPr>
        <w:t xml:space="preserve"> </w:t>
      </w:r>
      <w:r w:rsidRPr="004647A0">
        <w:rPr>
          <w:rFonts w:ascii="Arial" w:hAnsi="Arial" w:cs="Arial"/>
          <w:sz w:val="28"/>
          <w:szCs w:val="28"/>
        </w:rPr>
        <w:t>Hannover</w:t>
      </w:r>
    </w:p>
    <w:p w:rsidR="004647A0" w:rsidRP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47A0">
        <w:rPr>
          <w:rFonts w:ascii="Arial" w:hAnsi="Arial" w:cs="Arial"/>
          <w:sz w:val="28"/>
          <w:szCs w:val="28"/>
        </w:rPr>
        <w:t xml:space="preserve">Sanna </w:t>
      </w:r>
      <w:proofErr w:type="spellStart"/>
      <w:r w:rsidRPr="004647A0">
        <w:rPr>
          <w:rFonts w:ascii="Arial" w:hAnsi="Arial" w:cs="Arial"/>
          <w:sz w:val="28"/>
          <w:szCs w:val="28"/>
        </w:rPr>
        <w:t>Zachej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4647A0" w:rsidRP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47A0">
        <w:rPr>
          <w:rFonts w:ascii="Arial" w:hAnsi="Arial" w:cs="Arial"/>
          <w:sz w:val="28"/>
          <w:szCs w:val="28"/>
        </w:rPr>
        <w:t>Referentin bei der</w:t>
      </w:r>
      <w:r>
        <w:rPr>
          <w:rFonts w:ascii="Arial" w:hAnsi="Arial" w:cs="Arial"/>
          <w:sz w:val="28"/>
          <w:szCs w:val="28"/>
        </w:rPr>
        <w:t xml:space="preserve"> </w:t>
      </w:r>
      <w:r w:rsidRPr="004647A0">
        <w:rPr>
          <w:rFonts w:ascii="Arial" w:hAnsi="Arial" w:cs="Arial"/>
          <w:sz w:val="28"/>
          <w:szCs w:val="28"/>
        </w:rPr>
        <w:t>Arbeitsstelle Rechtliche</w:t>
      </w:r>
    </w:p>
    <w:p w:rsidR="004647A0" w:rsidRP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47A0">
        <w:rPr>
          <w:rFonts w:ascii="Arial" w:hAnsi="Arial" w:cs="Arial"/>
          <w:sz w:val="28"/>
          <w:szCs w:val="28"/>
        </w:rPr>
        <w:t xml:space="preserve">Betreuung DCV, </w:t>
      </w:r>
      <w:proofErr w:type="spellStart"/>
      <w:r w:rsidRPr="004647A0">
        <w:rPr>
          <w:rFonts w:ascii="Arial" w:hAnsi="Arial" w:cs="Arial"/>
          <w:sz w:val="28"/>
          <w:szCs w:val="28"/>
        </w:rPr>
        <w:t>SkF</w:t>
      </w:r>
      <w:proofErr w:type="spellEnd"/>
      <w:r w:rsidRPr="004647A0">
        <w:rPr>
          <w:rFonts w:ascii="Arial" w:hAnsi="Arial" w:cs="Arial"/>
          <w:sz w:val="28"/>
          <w:szCs w:val="28"/>
        </w:rPr>
        <w:t>, SKM</w:t>
      </w:r>
    </w:p>
    <w:p w:rsid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47A0" w:rsidRP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47A0">
        <w:rPr>
          <w:rFonts w:ascii="Arial" w:hAnsi="Arial" w:cs="Arial"/>
          <w:sz w:val="28"/>
          <w:szCs w:val="28"/>
        </w:rPr>
        <w:t>Moderation:</w:t>
      </w:r>
    </w:p>
    <w:p w:rsid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47A0">
        <w:rPr>
          <w:rFonts w:ascii="Arial" w:hAnsi="Arial" w:cs="Arial"/>
          <w:sz w:val="28"/>
          <w:szCs w:val="28"/>
        </w:rPr>
        <w:t>Barbara Dannhäuser</w:t>
      </w:r>
    </w:p>
    <w:p w:rsid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Mehr Infos unter: </w:t>
      </w:r>
    </w:p>
    <w:p w:rsid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47A0" w:rsidRDefault="004647A0" w:rsidP="004647A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47A0">
        <w:rPr>
          <w:rFonts w:ascii="Arial" w:hAnsi="Arial" w:cs="Arial"/>
          <w:sz w:val="28"/>
          <w:szCs w:val="28"/>
        </w:rPr>
        <w:t>https://www.bgt-ev.de/</w:t>
      </w:r>
    </w:p>
    <w:sectPr w:rsidR="004647A0" w:rsidSect="001578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3606C"/>
    <w:multiLevelType w:val="hybridMultilevel"/>
    <w:tmpl w:val="B32C4F8A"/>
    <w:lvl w:ilvl="0" w:tplc="29921F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7A0"/>
    <w:rsid w:val="001578AC"/>
    <w:rsid w:val="0046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78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4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816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RS</cp:lastModifiedBy>
  <cp:revision>1</cp:revision>
  <dcterms:created xsi:type="dcterms:W3CDTF">2025-05-06T18:23:00Z</dcterms:created>
  <dcterms:modified xsi:type="dcterms:W3CDTF">2025-05-06T18:29:00Z</dcterms:modified>
</cp:coreProperties>
</file>